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B4" w:rsidRDefault="006C23A1" w:rsidP="006C23A1">
      <w:pPr>
        <w:tabs>
          <w:tab w:val="left" w:pos="2250"/>
        </w:tabs>
        <w:spacing w:after="240"/>
        <w:jc w:val="center"/>
        <w:rPr>
          <w:b/>
          <w:bCs/>
        </w:rPr>
      </w:pPr>
      <w:bookmarkStart w:id="0" w:name="_GoBack"/>
      <w:r>
        <w:rPr>
          <w:b/>
          <w:bCs/>
        </w:rPr>
        <w:t>ДОГОВОР</w:t>
      </w:r>
      <w:r>
        <w:rPr>
          <w:b/>
          <w:bCs/>
        </w:rPr>
        <w:br/>
      </w:r>
      <w:r w:rsidR="007D0324">
        <w:rPr>
          <w:b/>
          <w:bCs/>
        </w:rPr>
        <w:t>добровольного пожертвования родителей (законных представителей)</w:t>
      </w:r>
    </w:p>
    <w:p w:rsidR="00FC7CB4" w:rsidRDefault="00FC7CB4">
      <w:pPr>
        <w:tabs>
          <w:tab w:val="left" w:pos="2250"/>
        </w:tabs>
      </w:pPr>
    </w:p>
    <w:p w:rsidR="00FC7CB4" w:rsidRDefault="007D0324">
      <w:pPr>
        <w:tabs>
          <w:tab w:val="left" w:pos="2250"/>
        </w:tabs>
      </w:pPr>
      <w:r>
        <w:t xml:space="preserve">г. Великий Новгород                                                                        </w:t>
      </w:r>
      <w:proofErr w:type="gramStart"/>
      <w:r>
        <w:t xml:space="preserve">   «</w:t>
      </w:r>
      <w:proofErr w:type="gramEnd"/>
      <w:r>
        <w:t>_____»_____________201</w:t>
      </w:r>
      <w:r w:rsidR="006C23A1">
        <w:t xml:space="preserve"> </w:t>
      </w:r>
      <w:r>
        <w:t>__ г.</w:t>
      </w:r>
    </w:p>
    <w:p w:rsidR="00FC7CB4" w:rsidRDefault="00FC7CB4">
      <w:pPr>
        <w:tabs>
          <w:tab w:val="left" w:pos="2250"/>
        </w:tabs>
      </w:pPr>
    </w:p>
    <w:p w:rsidR="00FC7CB4" w:rsidRDefault="007D0324" w:rsidP="006C23A1">
      <w:pPr>
        <w:spacing w:line="360" w:lineRule="auto"/>
      </w:pPr>
      <w:r>
        <w:t>___________________________________________________________________________________</w:t>
      </w:r>
    </w:p>
    <w:p w:rsidR="00FC7CB4" w:rsidRDefault="007D0324" w:rsidP="006C23A1">
      <w:r>
        <w:t>__________________________________________________________________________________ ,</w:t>
      </w:r>
    </w:p>
    <w:p w:rsidR="006C23A1" w:rsidRPr="006C23A1" w:rsidRDefault="006C23A1" w:rsidP="006C23A1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Pr="006C23A1">
        <w:rPr>
          <w:vertAlign w:val="superscript"/>
        </w:rPr>
        <w:t>Полное наименование организации и уполномоченного лица или фамилия, имя, отчество физического лица</w:t>
      </w:r>
      <w:r>
        <w:rPr>
          <w:vertAlign w:val="superscript"/>
        </w:rPr>
        <w:t>)</w:t>
      </w:r>
    </w:p>
    <w:p w:rsidR="00FC7CB4" w:rsidRDefault="007D0324">
      <w:pPr>
        <w:jc w:val="both"/>
      </w:pPr>
      <w:r>
        <w:t>именуемый(</w:t>
      </w:r>
      <w:proofErr w:type="spellStart"/>
      <w:r>
        <w:t>ая</w:t>
      </w:r>
      <w:proofErr w:type="spellEnd"/>
      <w:r>
        <w:t xml:space="preserve">) в дальнейшем «Жертвователь», с одной стороны и некоммерческая организация </w:t>
      </w:r>
      <w:r>
        <w:rPr>
          <w:u w:val="single"/>
        </w:rPr>
        <w:t>муниципальное автономное общеобразовательное учреждение «Средняя школа № 36 имени Гавриила Романовича Державина»</w:t>
      </w:r>
      <w:r>
        <w:t xml:space="preserve">, именуемое в дальнейшем «Одаряемый» в лице </w:t>
      </w:r>
      <w:r>
        <w:rPr>
          <w:u w:val="single"/>
        </w:rPr>
        <w:t>директора Матвеевой Светланы Борисовны</w:t>
      </w:r>
      <w:r>
        <w:t xml:space="preserve">, действующей на основании </w:t>
      </w:r>
      <w:r>
        <w:rPr>
          <w:u w:val="single"/>
        </w:rPr>
        <w:t>Устава</w:t>
      </w:r>
      <w:r>
        <w:t>, с другой стороны, заключили настоящий договор о нижеследующем:</w:t>
      </w:r>
    </w:p>
    <w:p w:rsidR="00FC7CB4" w:rsidRDefault="00FC7CB4">
      <w:pPr>
        <w:tabs>
          <w:tab w:val="left" w:pos="2250"/>
        </w:tabs>
        <w:ind w:firstLine="709"/>
        <w:jc w:val="both"/>
        <w:rPr>
          <w:b/>
          <w:bCs/>
        </w:rPr>
      </w:pPr>
    </w:p>
    <w:p w:rsidR="00FC7CB4" w:rsidRDefault="007D0324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FC7CB4" w:rsidRDefault="00FC7CB4"/>
    <w:p w:rsidR="00FC7CB4" w:rsidRDefault="007D0324" w:rsidP="006C23A1">
      <w:pPr>
        <w:ind w:firstLine="709"/>
        <w:jc w:val="both"/>
      </w:pPr>
      <w:r>
        <w:t>1.1. Жертвователь обязуется безвозмездно передать Одаряемому в собственность денежные средства (далее по тексту договора - Пожертвование) в размере 1176,7 (</w:t>
      </w:r>
      <w:r>
        <w:rPr>
          <w:i/>
          <w:iCs/>
        </w:rPr>
        <w:t>одна тысяча сто семьдесят шесть рублей 70 копеек).</w:t>
      </w:r>
    </w:p>
    <w:p w:rsidR="00FC7CB4" w:rsidRPr="006C23A1" w:rsidRDefault="007D0324" w:rsidP="006C23A1">
      <w:pPr>
        <w:ind w:firstLine="709"/>
        <w:jc w:val="both"/>
        <w:rPr>
          <w:i/>
          <w:sz w:val="16"/>
          <w:szCs w:val="16"/>
        </w:rPr>
      </w:pPr>
      <w:r w:rsidRPr="006C23A1">
        <w:rPr>
          <w:i/>
          <w:sz w:val="16"/>
          <w:szCs w:val="16"/>
        </w:rPr>
        <w:t>Образовательное учреждение вправе привлекать в порядке, установленном в п.8 ст.41Закона РФ «Об образовании» от 10.07.1992г. №3266-1 дополнительные финансовые средства за счет добровольных пожертвований и целевых взносов физических или юридических лиц, в том числе иностранных.</w:t>
      </w:r>
    </w:p>
    <w:p w:rsidR="00FC7CB4" w:rsidRDefault="007D0324" w:rsidP="006C23A1">
      <w:pPr>
        <w:pStyle w:val="a5"/>
        <w:shd w:val="clear" w:color="auto" w:fill="FFFFFF"/>
        <w:spacing w:before="0" w:after="0"/>
        <w:ind w:firstLine="709"/>
      </w:pPr>
      <w:r>
        <w:t>1.2. Пожертвование передается в собственность Одаряемому на осуществление следующих целей:</w:t>
      </w:r>
    </w:p>
    <w:p w:rsidR="00FC7CB4" w:rsidRDefault="007D0324" w:rsidP="006C23A1">
      <w:pPr>
        <w:pStyle w:val="a5"/>
        <w:shd w:val="clear" w:color="auto" w:fill="FFFFFF"/>
        <w:spacing w:before="0" w:after="0"/>
        <w:ind w:firstLine="709"/>
      </w:pPr>
      <w:r>
        <w:t>1.2.1. Функционирование и развитие Образовательного учреждения;</w:t>
      </w:r>
    </w:p>
    <w:p w:rsidR="00FC7CB4" w:rsidRDefault="007D0324" w:rsidP="006C23A1">
      <w:pPr>
        <w:pStyle w:val="a5"/>
        <w:shd w:val="clear" w:color="auto" w:fill="FFFFFF"/>
        <w:spacing w:before="0" w:after="0"/>
        <w:ind w:firstLine="709"/>
      </w:pPr>
      <w:r>
        <w:t>1.2.2. Осуществление образовательного процесса;</w:t>
      </w:r>
    </w:p>
    <w:p w:rsidR="00FC7CB4" w:rsidRDefault="007D0324" w:rsidP="006C23A1">
      <w:pPr>
        <w:pStyle w:val="a5"/>
        <w:shd w:val="clear" w:color="auto" w:fill="FFFFFF"/>
        <w:spacing w:before="0" w:after="0"/>
        <w:ind w:firstLine="709"/>
      </w:pPr>
      <w:r>
        <w:t>1.2.3. Обустройство интерьера;</w:t>
      </w:r>
    </w:p>
    <w:p w:rsidR="00FC7CB4" w:rsidRDefault="007D0324" w:rsidP="006C23A1">
      <w:pPr>
        <w:pStyle w:val="a5"/>
        <w:shd w:val="clear" w:color="auto" w:fill="FFFFFF"/>
        <w:spacing w:before="0" w:after="0"/>
        <w:ind w:firstLine="709"/>
      </w:pPr>
      <w:r>
        <w:t>1.2.4. Проведение ремонтных работ;</w:t>
      </w:r>
    </w:p>
    <w:p w:rsidR="00FC7CB4" w:rsidRDefault="007D0324" w:rsidP="006C23A1">
      <w:pPr>
        <w:pStyle w:val="a5"/>
        <w:shd w:val="clear" w:color="auto" w:fill="FFFFFF"/>
        <w:spacing w:before="0" w:after="0"/>
        <w:ind w:firstLine="709"/>
      </w:pPr>
      <w:r>
        <w:t>1.2.5. Приобретение предметов хозяйственного пользования;</w:t>
      </w:r>
    </w:p>
    <w:p w:rsidR="00FC7CB4" w:rsidRDefault="007D0324" w:rsidP="006C23A1">
      <w:pPr>
        <w:pStyle w:val="a5"/>
        <w:shd w:val="clear" w:color="auto" w:fill="FFFFFF"/>
        <w:spacing w:before="0" w:after="0"/>
        <w:ind w:firstLine="709"/>
      </w:pPr>
      <w:r>
        <w:t>1.2.6. Обеспечение безопасности ДОУ;</w:t>
      </w:r>
    </w:p>
    <w:p w:rsidR="00FC7CB4" w:rsidRDefault="007D0324" w:rsidP="006C23A1">
      <w:pPr>
        <w:pStyle w:val="a5"/>
        <w:shd w:val="clear" w:color="auto" w:fill="FFFFFF"/>
        <w:spacing w:before="0" w:after="0"/>
        <w:ind w:firstLine="709"/>
      </w:pPr>
      <w:r>
        <w:t>1.2.7. Развитие предметно-развивающей среды;</w:t>
      </w:r>
    </w:p>
    <w:p w:rsidR="00FC7CB4" w:rsidRDefault="007D0324" w:rsidP="006C23A1">
      <w:pPr>
        <w:pStyle w:val="a5"/>
        <w:shd w:val="clear" w:color="auto" w:fill="FFFFFF"/>
        <w:spacing w:before="0" w:after="0"/>
        <w:ind w:firstLine="709"/>
      </w:pPr>
      <w:r>
        <w:t>1.2.8</w:t>
      </w:r>
      <w:r w:rsidR="006C23A1">
        <w:t>.</w:t>
      </w:r>
      <w:r>
        <w:t xml:space="preserve"> Организацию досуговой деятельности.</w:t>
      </w:r>
    </w:p>
    <w:p w:rsidR="00FC7CB4" w:rsidRDefault="00FC7CB4">
      <w:pPr>
        <w:jc w:val="both"/>
      </w:pPr>
    </w:p>
    <w:p w:rsidR="00FC7CB4" w:rsidRDefault="007D0324" w:rsidP="006C23A1">
      <w:pPr>
        <w:tabs>
          <w:tab w:val="left" w:pos="3120"/>
        </w:tabs>
        <w:jc w:val="center"/>
        <w:rPr>
          <w:b/>
          <w:bCs/>
        </w:rPr>
      </w:pPr>
      <w:r>
        <w:rPr>
          <w:b/>
          <w:bCs/>
        </w:rPr>
        <w:t>2. Права и обязанности сторон</w:t>
      </w:r>
    </w:p>
    <w:p w:rsidR="00FC7CB4" w:rsidRDefault="00FC7CB4">
      <w:pPr>
        <w:tabs>
          <w:tab w:val="left" w:pos="3120"/>
        </w:tabs>
      </w:pPr>
    </w:p>
    <w:p w:rsidR="00FC7CB4" w:rsidRDefault="007D0324" w:rsidP="006C23A1">
      <w:pPr>
        <w:tabs>
          <w:tab w:val="left" w:pos="3120"/>
        </w:tabs>
        <w:ind w:firstLine="709"/>
        <w:jc w:val="both"/>
      </w:pPr>
      <w:r>
        <w:t xml:space="preserve">2.1. </w:t>
      </w:r>
      <w:r>
        <w:rPr>
          <w:shd w:val="clear" w:color="auto" w:fill="FFFFFF"/>
        </w:rPr>
        <w:t>Жертвователь перечисляет на расчетный счет Одаряемого Пожертвование в течение 30 дней с момента подписания настоящего Договора.</w:t>
      </w:r>
    </w:p>
    <w:p w:rsidR="00FC7CB4" w:rsidRDefault="007D0324" w:rsidP="006C23A1">
      <w:pPr>
        <w:tabs>
          <w:tab w:val="left" w:pos="3120"/>
        </w:tabs>
        <w:ind w:firstLine="709"/>
        <w:jc w:val="both"/>
      </w:pPr>
      <w:r>
        <w:t>2.2. Одаряемый вправе в любое время до перечисления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FC7CB4" w:rsidRDefault="007D0324" w:rsidP="006C23A1">
      <w:pPr>
        <w:widowControl w:val="0"/>
        <w:shd w:val="clear" w:color="auto" w:fill="FFFFFF"/>
        <w:tabs>
          <w:tab w:val="left" w:pos="436"/>
          <w:tab w:val="left" w:leader="underscore" w:pos="9470"/>
        </w:tabs>
        <w:spacing w:line="277" w:lineRule="exact"/>
        <w:ind w:firstLine="709"/>
        <w:jc w:val="both"/>
      </w:pPr>
      <w:r>
        <w:t xml:space="preserve">2.3. </w:t>
      </w:r>
      <w:r>
        <w:rPr>
          <w:shd w:val="clear" w:color="auto" w:fill="FFFFFF"/>
        </w:rPr>
        <w:t>Одаряемый обязан использовать Пожертвование исключительно в целях, указанных в п.1.2. настоящего Договора</w:t>
      </w:r>
      <w:r>
        <w:t>, а именно: для развития материально-технической базы и благоустройства школы.</w:t>
      </w:r>
      <w:r>
        <w:rPr>
          <w:shd w:val="clear" w:color="auto" w:fill="FFFFFF"/>
        </w:rPr>
        <w:t xml:space="preserve"> В соответствии с п.3 ст.582 ГК РФ одаряемый обязан вести обособленный учет всех операций по использованию Пожертвования</w:t>
      </w:r>
    </w:p>
    <w:p w:rsidR="00FC7CB4" w:rsidRDefault="007D0324" w:rsidP="006C23A1">
      <w:pPr>
        <w:tabs>
          <w:tab w:val="left" w:pos="3120"/>
        </w:tabs>
        <w:ind w:firstLine="709"/>
        <w:jc w:val="both"/>
      </w:pPr>
      <w:r>
        <w:t>2.4. Если использование пожертвования в соответствии с целями, указанными в п.1.2.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FC7CB4" w:rsidRDefault="007D0324" w:rsidP="006C23A1">
      <w:pPr>
        <w:widowControl w:val="0"/>
        <w:shd w:val="clear" w:color="auto" w:fill="FFFFFF"/>
        <w:tabs>
          <w:tab w:val="left" w:pos="436"/>
        </w:tabs>
        <w:spacing w:line="274" w:lineRule="exact"/>
        <w:ind w:firstLine="709"/>
        <w:jc w:val="both"/>
      </w:pPr>
      <w:r>
        <w:t>2.5. Одаряемый ежегодно представляет Жертвователю отчёт об использовании имущества, а также предоставляет ему возможность знакомиться с финансовой, бухгалтерской и иной документацией, свидетельствующей об использовании переданного по настоящему договору имущества.</w:t>
      </w:r>
    </w:p>
    <w:p w:rsidR="00FC7CB4" w:rsidRDefault="00FC7CB4">
      <w:pPr>
        <w:tabs>
          <w:tab w:val="left" w:pos="3120"/>
        </w:tabs>
        <w:jc w:val="both"/>
      </w:pPr>
    </w:p>
    <w:p w:rsidR="00FC7CB4" w:rsidRDefault="007D0324" w:rsidP="006C23A1">
      <w:pPr>
        <w:keepNext/>
        <w:jc w:val="center"/>
        <w:rPr>
          <w:b/>
          <w:bCs/>
        </w:rPr>
      </w:pPr>
      <w:r>
        <w:rPr>
          <w:b/>
          <w:bCs/>
        </w:rPr>
        <w:lastRenderedPageBreak/>
        <w:t>3. Ответственность Одаряемого</w:t>
      </w:r>
    </w:p>
    <w:p w:rsidR="00FC7CB4" w:rsidRDefault="00FC7CB4" w:rsidP="006C23A1">
      <w:pPr>
        <w:keepNext/>
      </w:pPr>
    </w:p>
    <w:p w:rsidR="00FC7CB4" w:rsidRDefault="007D0324" w:rsidP="006C23A1">
      <w:pPr>
        <w:ind w:firstLine="709"/>
        <w:jc w:val="both"/>
      </w:pPr>
      <w:r>
        <w:t>3.1. Использование Пожертвования или его части не в соответствии с оговоренными в п.1.2.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FC7CB4" w:rsidRDefault="00FC7CB4">
      <w:pPr>
        <w:ind w:firstLine="708"/>
        <w:jc w:val="both"/>
      </w:pPr>
    </w:p>
    <w:p w:rsidR="00FC7CB4" w:rsidRDefault="007D0324">
      <w:pPr>
        <w:ind w:firstLine="708"/>
        <w:jc w:val="center"/>
        <w:rPr>
          <w:b/>
          <w:bCs/>
        </w:rPr>
      </w:pPr>
      <w:r>
        <w:rPr>
          <w:b/>
          <w:bCs/>
        </w:rPr>
        <w:t>4. Прочие условия</w:t>
      </w:r>
    </w:p>
    <w:p w:rsidR="00FC7CB4" w:rsidRDefault="00FC7CB4">
      <w:pPr>
        <w:ind w:firstLine="708"/>
        <w:jc w:val="center"/>
        <w:rPr>
          <w:b/>
          <w:bCs/>
        </w:rPr>
      </w:pPr>
    </w:p>
    <w:p w:rsidR="00FC7CB4" w:rsidRDefault="007D0324" w:rsidP="006C23A1">
      <w:pPr>
        <w:ind w:firstLine="709"/>
      </w:pPr>
      <w:r>
        <w:t>4.1. Настоящий договор вступает в силу с момента его подписания сторонами и действует до 31 декабря 20____ г.</w:t>
      </w:r>
    </w:p>
    <w:p w:rsidR="00FC7CB4" w:rsidRDefault="007D0324" w:rsidP="006C23A1">
      <w:pPr>
        <w:ind w:firstLine="709"/>
      </w:pPr>
      <w:r>
        <w:t>4.2. Все споры, вытекающие из настоящего Договора, будут по возможности разрешаться сторонами путем переговоров. При не</w:t>
      </w:r>
      <w:r w:rsidR="006C23A1">
        <w:t xml:space="preserve"> </w:t>
      </w:r>
      <w:r>
        <w:t>достижении согласия спор подлежит передаче на рассмотрение в суд.</w:t>
      </w:r>
    </w:p>
    <w:p w:rsidR="00FC7CB4" w:rsidRDefault="007D0324" w:rsidP="006C23A1">
      <w:pPr>
        <w:ind w:firstLine="709"/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C7CB4" w:rsidRDefault="007D0324" w:rsidP="006C23A1">
      <w:pPr>
        <w:ind w:firstLine="709"/>
        <w:jc w:val="both"/>
      </w:pPr>
      <w:r>
        <w:t>4.4. Настоящий Договор составлен в двух экземплярах, имеющих равную юридическую силу – по одному для каждой из сторон.</w:t>
      </w:r>
    </w:p>
    <w:p w:rsidR="00FC7CB4" w:rsidRDefault="00FC7CB4">
      <w:pPr>
        <w:ind w:firstLine="708"/>
        <w:rPr>
          <w:b/>
          <w:bCs/>
        </w:rPr>
      </w:pPr>
    </w:p>
    <w:p w:rsidR="00FC7CB4" w:rsidRDefault="007D0324">
      <w:pPr>
        <w:ind w:firstLine="708"/>
        <w:jc w:val="center"/>
        <w:rPr>
          <w:b/>
          <w:bCs/>
        </w:rPr>
      </w:pPr>
      <w:r>
        <w:rPr>
          <w:b/>
          <w:bCs/>
        </w:rPr>
        <w:t>5. Адреса и реквизиты сторон</w:t>
      </w:r>
    </w:p>
    <w:p w:rsidR="006C23A1" w:rsidRDefault="006C23A1">
      <w:pPr>
        <w:ind w:firstLine="708"/>
        <w:jc w:val="center"/>
        <w:rPr>
          <w:b/>
          <w:bCs/>
        </w:rPr>
      </w:pPr>
    </w:p>
    <w:tbl>
      <w:tblPr>
        <w:tblStyle w:val="TableNormal"/>
        <w:tblW w:w="100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FC7CB4">
        <w:trPr>
          <w:trHeight w:val="481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CB4" w:rsidRDefault="007D0324">
            <w:pPr>
              <w:rPr>
                <w:b/>
                <w:bCs/>
              </w:rPr>
            </w:pPr>
            <w:r>
              <w:rPr>
                <w:b/>
                <w:bCs/>
              </w:rPr>
              <w:t>Одаряемый:</w:t>
            </w:r>
          </w:p>
          <w:p w:rsidR="00FC7CB4" w:rsidRDefault="00FC7CB4">
            <w:pPr>
              <w:rPr>
                <w:b/>
                <w:bCs/>
              </w:rPr>
            </w:pPr>
          </w:p>
          <w:p w:rsidR="00FC7CB4" w:rsidRDefault="007D0324">
            <w:r>
              <w:t>Муниципальное автономное</w:t>
            </w:r>
          </w:p>
          <w:p w:rsidR="00FC7CB4" w:rsidRDefault="007D0324">
            <w:r>
              <w:t>общеобразовательное учреждение</w:t>
            </w:r>
          </w:p>
          <w:p w:rsidR="00FC7CB4" w:rsidRDefault="007D0324">
            <w:r>
              <w:t>«Средняя школа № 36 имени Гавриила</w:t>
            </w:r>
          </w:p>
          <w:p w:rsidR="00FC7CB4" w:rsidRDefault="007D0324">
            <w:r>
              <w:t>Романовича Державина»</w:t>
            </w:r>
          </w:p>
          <w:p w:rsidR="00FC7CB4" w:rsidRDefault="007D0324">
            <w:r>
              <w:t xml:space="preserve">Адрес: Российская Федерация, 173020, </w:t>
            </w:r>
            <w:proofErr w:type="spellStart"/>
            <w:r>
              <w:t>г.Великий</w:t>
            </w:r>
            <w:proofErr w:type="spellEnd"/>
            <w:r>
              <w:t xml:space="preserve"> Новгород, </w:t>
            </w:r>
            <w:proofErr w:type="spellStart"/>
            <w:r>
              <w:t>ул.Б.Московская</w:t>
            </w:r>
            <w:proofErr w:type="spellEnd"/>
            <w:r>
              <w:t>, д.126, корп.3</w:t>
            </w:r>
          </w:p>
          <w:p w:rsidR="00FC7CB4" w:rsidRDefault="007D0324">
            <w:r>
              <w:t>ИНН 5321186067</w:t>
            </w:r>
          </w:p>
          <w:p w:rsidR="00FC7CB4" w:rsidRDefault="007D0324">
            <w:r>
              <w:t>КПП 532101001</w:t>
            </w:r>
          </w:p>
          <w:p w:rsidR="00FC7CB4" w:rsidRDefault="007D0324">
            <w:r>
              <w:t>р/с 40703810795202100004</w:t>
            </w:r>
          </w:p>
          <w:p w:rsidR="00FC7CB4" w:rsidRDefault="007D0324">
            <w:r>
              <w:t xml:space="preserve">БИК 044030795 </w:t>
            </w:r>
          </w:p>
          <w:p w:rsidR="00FC7CB4" w:rsidRDefault="007D0324">
            <w:r>
              <w:t>к/с 30101810540300000795</w:t>
            </w:r>
          </w:p>
          <w:p w:rsidR="00FC7CB4" w:rsidRDefault="007D0324">
            <w:r>
              <w:t>Банк: Филиал «Северо-Западный» ПАО Банк «ФК Открытие»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CB4" w:rsidRDefault="007D0324">
            <w:pPr>
              <w:rPr>
                <w:b/>
                <w:bCs/>
              </w:rPr>
            </w:pPr>
            <w:r>
              <w:rPr>
                <w:b/>
                <w:bCs/>
              </w:rPr>
              <w:t>Жертвователь:</w:t>
            </w:r>
          </w:p>
          <w:p w:rsidR="00FC7CB4" w:rsidRDefault="00FC7CB4">
            <w:pPr>
              <w:rPr>
                <w:b/>
                <w:bCs/>
              </w:rPr>
            </w:pPr>
          </w:p>
          <w:p w:rsidR="00FC7CB4" w:rsidRDefault="007D0324" w:rsidP="006C23A1">
            <w:pPr>
              <w:spacing w:line="360" w:lineRule="auto"/>
            </w:pPr>
            <w:r>
              <w:t>_______________________________________</w:t>
            </w:r>
          </w:p>
          <w:p w:rsidR="00FC7CB4" w:rsidRDefault="007D0324" w:rsidP="006C23A1">
            <w:pPr>
              <w:spacing w:line="360" w:lineRule="auto"/>
            </w:pPr>
            <w:r>
              <w:t>_______________________________________</w:t>
            </w:r>
          </w:p>
          <w:p w:rsidR="00FC7CB4" w:rsidRDefault="007D0324" w:rsidP="006C23A1">
            <w:pPr>
              <w:spacing w:line="360" w:lineRule="auto"/>
            </w:pPr>
            <w:r>
              <w:t>_______________________________________</w:t>
            </w:r>
          </w:p>
          <w:p w:rsidR="00FC7CB4" w:rsidRDefault="007D0324" w:rsidP="006C23A1">
            <w:pPr>
              <w:spacing w:line="360" w:lineRule="auto"/>
            </w:pPr>
            <w:r>
              <w:t>_______________________________________</w:t>
            </w:r>
          </w:p>
          <w:p w:rsidR="00FC7CB4" w:rsidRDefault="007D0324" w:rsidP="006C23A1">
            <w:pPr>
              <w:spacing w:line="360" w:lineRule="auto"/>
            </w:pPr>
            <w:r>
              <w:t>_______________________________________</w:t>
            </w:r>
          </w:p>
          <w:p w:rsidR="00FC7CB4" w:rsidRDefault="007D0324" w:rsidP="006C23A1">
            <w:pPr>
              <w:spacing w:line="360" w:lineRule="auto"/>
            </w:pPr>
            <w:r>
              <w:t>_______________________________________</w:t>
            </w:r>
          </w:p>
          <w:p w:rsidR="00FC7CB4" w:rsidRDefault="007D0324" w:rsidP="006C23A1">
            <w:pPr>
              <w:spacing w:line="360" w:lineRule="auto"/>
            </w:pPr>
            <w:r>
              <w:t>_______________________________________</w:t>
            </w:r>
          </w:p>
          <w:p w:rsidR="00FC7CB4" w:rsidRDefault="007D0324" w:rsidP="006C23A1">
            <w:pPr>
              <w:spacing w:line="360" w:lineRule="auto"/>
            </w:pPr>
            <w:r>
              <w:t>_______________________________________</w:t>
            </w:r>
          </w:p>
          <w:p w:rsidR="00FC7CB4" w:rsidRDefault="007D0324" w:rsidP="006C23A1">
            <w:pPr>
              <w:spacing w:line="360" w:lineRule="auto"/>
            </w:pPr>
            <w:r>
              <w:t>_______________________________________</w:t>
            </w:r>
          </w:p>
          <w:p w:rsidR="00FC7CB4" w:rsidRDefault="007D0324" w:rsidP="006C23A1">
            <w:pPr>
              <w:spacing w:line="360" w:lineRule="auto"/>
            </w:pPr>
            <w:r>
              <w:t>_______________________________________</w:t>
            </w:r>
          </w:p>
          <w:p w:rsidR="00FC7CB4" w:rsidRDefault="007D0324" w:rsidP="006C23A1">
            <w:pPr>
              <w:spacing w:line="360" w:lineRule="auto"/>
            </w:pPr>
            <w:r>
              <w:t>_______________________________________</w:t>
            </w:r>
          </w:p>
        </w:tc>
      </w:tr>
    </w:tbl>
    <w:p w:rsidR="00FC7CB4" w:rsidRDefault="00FC7CB4">
      <w:pPr>
        <w:ind w:firstLine="708"/>
        <w:rPr>
          <w:b/>
          <w:bCs/>
        </w:rPr>
      </w:pPr>
    </w:p>
    <w:p w:rsidR="00FC7CB4" w:rsidRDefault="007D0324">
      <w:pPr>
        <w:tabs>
          <w:tab w:val="left" w:pos="3390"/>
        </w:tabs>
        <w:jc w:val="center"/>
        <w:rPr>
          <w:b/>
          <w:bCs/>
        </w:rPr>
      </w:pPr>
      <w:r>
        <w:rPr>
          <w:b/>
          <w:bCs/>
        </w:rPr>
        <w:t>Подписи сторон:</w:t>
      </w:r>
    </w:p>
    <w:p w:rsidR="00FC7CB4" w:rsidRDefault="00FC7CB4"/>
    <w:p w:rsidR="00FC7CB4" w:rsidRDefault="007D0324">
      <w:pPr>
        <w:tabs>
          <w:tab w:val="left" w:pos="1005"/>
        </w:tabs>
        <w:rPr>
          <w:b/>
          <w:bCs/>
        </w:rPr>
      </w:pPr>
      <w:proofErr w:type="gramStart"/>
      <w:r>
        <w:rPr>
          <w:b/>
          <w:bCs/>
        </w:rPr>
        <w:t xml:space="preserve">Одаряемый:   </w:t>
      </w:r>
      <w:proofErr w:type="gramEnd"/>
      <w:r>
        <w:rPr>
          <w:b/>
          <w:bCs/>
        </w:rPr>
        <w:t xml:space="preserve">                                                              </w:t>
      </w:r>
      <w:r w:rsidR="006C23A1">
        <w:rPr>
          <w:b/>
          <w:bCs/>
        </w:rPr>
        <w:t xml:space="preserve">                           </w:t>
      </w:r>
      <w:r>
        <w:rPr>
          <w:b/>
          <w:bCs/>
        </w:rPr>
        <w:t xml:space="preserve">    Жертвователь:</w:t>
      </w:r>
    </w:p>
    <w:p w:rsidR="00FC7CB4" w:rsidRDefault="00FC7CB4">
      <w:pPr>
        <w:tabs>
          <w:tab w:val="left" w:pos="1005"/>
        </w:tabs>
        <w:rPr>
          <w:b/>
          <w:bCs/>
        </w:rPr>
      </w:pPr>
    </w:p>
    <w:p w:rsidR="00FC7CB4" w:rsidRDefault="007D0324" w:rsidP="006C23A1">
      <w:pPr>
        <w:pStyle w:val="5"/>
        <w:ind w:firstLine="0"/>
      </w:pPr>
      <w:r>
        <w:rPr>
          <w:b w:val="0"/>
          <w:bCs w:val="0"/>
        </w:rPr>
        <w:t xml:space="preserve">Директор МАОУ «Школа № </w:t>
      </w:r>
      <w:proofErr w:type="gramStart"/>
      <w:r>
        <w:rPr>
          <w:b w:val="0"/>
          <w:bCs w:val="0"/>
        </w:rPr>
        <w:t xml:space="preserve">36»   </w:t>
      </w:r>
      <w:proofErr w:type="gramEnd"/>
      <w:r>
        <w:rPr>
          <w:b w:val="0"/>
          <w:bCs w:val="0"/>
        </w:rPr>
        <w:t xml:space="preserve">                                     </w:t>
      </w:r>
      <w:r w:rsidR="006C23A1" w:rsidRPr="006C23A1">
        <w:rPr>
          <w:b w:val="0"/>
        </w:rPr>
        <w:t>________________ /________________/</w:t>
      </w:r>
    </w:p>
    <w:p w:rsidR="00FC7CB4" w:rsidRDefault="00FC7CB4">
      <w:pPr>
        <w:tabs>
          <w:tab w:val="left" w:pos="5715"/>
        </w:tabs>
        <w:ind w:firstLine="708"/>
        <w:rPr>
          <w:b/>
          <w:bCs/>
        </w:rPr>
      </w:pPr>
    </w:p>
    <w:p w:rsidR="00FC7CB4" w:rsidRDefault="007D0324" w:rsidP="006C23A1">
      <w:r>
        <w:t>________________ С.Б. Матвеева</w:t>
      </w:r>
      <w:bookmarkEnd w:id="0"/>
    </w:p>
    <w:sectPr w:rsidR="00FC7CB4" w:rsidSect="00A7077E">
      <w:headerReference w:type="default" r:id="rId6"/>
      <w:pgSz w:w="11900" w:h="16840" w:code="9"/>
      <w:pgMar w:top="1134" w:right="567" w:bottom="567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F7" w:rsidRDefault="00D917F7">
      <w:r>
        <w:separator/>
      </w:r>
    </w:p>
  </w:endnote>
  <w:endnote w:type="continuationSeparator" w:id="0">
    <w:p w:rsidR="00D917F7" w:rsidRDefault="00D9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F7" w:rsidRDefault="00D917F7">
      <w:r>
        <w:separator/>
      </w:r>
    </w:p>
  </w:footnote>
  <w:footnote w:type="continuationSeparator" w:id="0">
    <w:p w:rsidR="00D917F7" w:rsidRDefault="00D9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484893"/>
      <w:docPartObj>
        <w:docPartGallery w:val="Page Numbers (Top of Page)"/>
        <w:docPartUnique/>
      </w:docPartObj>
    </w:sdtPr>
    <w:sdtEndPr/>
    <w:sdtContent>
      <w:p w:rsidR="00FC7CB4" w:rsidRDefault="006C23A1" w:rsidP="006C23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7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4"/>
    <w:rsid w:val="006C23A1"/>
    <w:rsid w:val="007D0324"/>
    <w:rsid w:val="009F25E1"/>
    <w:rsid w:val="00A7077E"/>
    <w:rsid w:val="00B24C4A"/>
    <w:rsid w:val="00D917F7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D069C-5B1C-4618-93D6-DE3AC932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5">
    <w:name w:val="heading 5"/>
    <w:next w:val="a"/>
    <w:pPr>
      <w:keepNext/>
      <w:tabs>
        <w:tab w:val="left" w:pos="5715"/>
      </w:tabs>
      <w:ind w:firstLine="708"/>
      <w:outlineLvl w:val="4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B24C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4C4A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6C23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23A1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6C23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23A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Сырцова Оксана Евгеньевна</dc:creator>
  <cp:lastModifiedBy>User</cp:lastModifiedBy>
  <cp:revision>4</cp:revision>
  <cp:lastPrinted>2019-10-14T05:55:00Z</cp:lastPrinted>
  <dcterms:created xsi:type="dcterms:W3CDTF">2019-10-14T07:37:00Z</dcterms:created>
  <dcterms:modified xsi:type="dcterms:W3CDTF">2019-10-14T16:14:00Z</dcterms:modified>
</cp:coreProperties>
</file>