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E3" w:rsidRPr="00FD62C2" w:rsidRDefault="00FD62C2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D62C2">
        <w:rPr>
          <w:rFonts w:ascii="Times New Roman" w:hAnsi="Times New Roman" w:cs="Times New Roman"/>
          <w:b/>
        </w:rPr>
        <w:t>Разделы по физике для проведения тестирования в 10 класс технического профиля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</w:tblGrid>
      <w:tr w:rsidR="00FD62C2" w:rsidRPr="00FD62C2" w:rsidTr="00FD62C2">
        <w:tc>
          <w:tcPr>
            <w:tcW w:w="8188" w:type="dxa"/>
          </w:tcPr>
          <w:p w:rsidR="00FD62C2" w:rsidRPr="00FD62C2" w:rsidRDefault="00FD62C2" w:rsidP="00FD62C2">
            <w:pPr>
              <w:jc w:val="center"/>
              <w:rPr>
                <w:rFonts w:ascii="Times New Roman" w:hAnsi="Times New Roman" w:cs="Times New Roman"/>
              </w:rPr>
            </w:pPr>
            <w:r w:rsidRPr="00FD62C2">
              <w:rPr>
                <w:rFonts w:ascii="Times New Roman" w:hAnsi="Times New Roman" w:cs="Times New Roman"/>
              </w:rPr>
              <w:t>Раздел курса физики, включенный в работу</w:t>
            </w:r>
          </w:p>
        </w:tc>
      </w:tr>
      <w:tr w:rsidR="00FD62C2" w:rsidRPr="00FD62C2" w:rsidTr="00FD62C2">
        <w:tc>
          <w:tcPr>
            <w:tcW w:w="8188" w:type="dxa"/>
          </w:tcPr>
          <w:p w:rsidR="00FD62C2" w:rsidRDefault="00FD62C2">
            <w:pPr>
              <w:rPr>
                <w:rFonts w:ascii="Times New Roman" w:hAnsi="Times New Roman" w:cs="Times New Roman"/>
              </w:rPr>
            </w:pPr>
            <w:r w:rsidRPr="00FD62C2">
              <w:rPr>
                <w:rFonts w:ascii="Times New Roman" w:hAnsi="Times New Roman" w:cs="Times New Roman"/>
              </w:rPr>
              <w:t>Механические явления</w:t>
            </w:r>
          </w:p>
          <w:p w:rsidR="00216F17" w:rsidRDefault="00216F17" w:rsidP="00216F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Кинематика (виды движений; уравнения, описывающие виды движений)</w:t>
            </w:r>
          </w:p>
          <w:p w:rsidR="00216F17" w:rsidRPr="00216F17" w:rsidRDefault="00216F17" w:rsidP="00216F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Механика (силы в природе, законы Ньютона, законы сохранения в природе)</w:t>
            </w:r>
          </w:p>
        </w:tc>
      </w:tr>
      <w:tr w:rsidR="00FD62C2" w:rsidRPr="00FD62C2" w:rsidTr="00FD62C2">
        <w:tc>
          <w:tcPr>
            <w:tcW w:w="8188" w:type="dxa"/>
          </w:tcPr>
          <w:p w:rsidR="00FD62C2" w:rsidRPr="00FD62C2" w:rsidRDefault="00FD62C2">
            <w:pPr>
              <w:rPr>
                <w:rFonts w:ascii="Times New Roman" w:hAnsi="Times New Roman" w:cs="Times New Roman"/>
              </w:rPr>
            </w:pPr>
            <w:r w:rsidRPr="00FD62C2">
              <w:rPr>
                <w:rFonts w:ascii="Times New Roman" w:hAnsi="Times New Roman" w:cs="Times New Roman"/>
              </w:rPr>
              <w:t>Тепловые явления</w:t>
            </w:r>
            <w:r w:rsidR="00216F17">
              <w:rPr>
                <w:rFonts w:ascii="Times New Roman" w:hAnsi="Times New Roman" w:cs="Times New Roman"/>
              </w:rPr>
              <w:t xml:space="preserve"> (внутренняя энергия, виды теплопередач, количество теплоты, сообщаемое веществу при переходе из одного агрегатного состояния в другое)</w:t>
            </w:r>
          </w:p>
        </w:tc>
      </w:tr>
      <w:tr w:rsidR="00FD62C2" w:rsidRPr="00FD62C2" w:rsidTr="00FD62C2">
        <w:tc>
          <w:tcPr>
            <w:tcW w:w="8188" w:type="dxa"/>
          </w:tcPr>
          <w:p w:rsidR="00FD62C2" w:rsidRDefault="00FD62C2">
            <w:pPr>
              <w:rPr>
                <w:rFonts w:ascii="Times New Roman" w:hAnsi="Times New Roman" w:cs="Times New Roman"/>
              </w:rPr>
            </w:pPr>
            <w:r w:rsidRPr="00FD62C2">
              <w:rPr>
                <w:rFonts w:ascii="Times New Roman" w:hAnsi="Times New Roman" w:cs="Times New Roman"/>
              </w:rPr>
              <w:t>Электромагнитные явления</w:t>
            </w:r>
          </w:p>
          <w:p w:rsidR="00216F17" w:rsidRDefault="00216F17" w:rsidP="00216F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Электростатика</w:t>
            </w:r>
          </w:p>
          <w:p w:rsidR="00216F17" w:rsidRDefault="00216F17" w:rsidP="00216F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постоянного тока</w:t>
            </w:r>
          </w:p>
          <w:p w:rsidR="00216F17" w:rsidRPr="00216F17" w:rsidRDefault="00216F17" w:rsidP="00216F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</w:t>
            </w:r>
          </w:p>
        </w:tc>
      </w:tr>
      <w:tr w:rsidR="00FD62C2" w:rsidRPr="00FD62C2" w:rsidTr="00FD62C2">
        <w:tc>
          <w:tcPr>
            <w:tcW w:w="8188" w:type="dxa"/>
          </w:tcPr>
          <w:p w:rsidR="00FD62C2" w:rsidRPr="00FD62C2" w:rsidRDefault="00FD62C2">
            <w:pPr>
              <w:rPr>
                <w:rFonts w:ascii="Times New Roman" w:hAnsi="Times New Roman" w:cs="Times New Roman"/>
              </w:rPr>
            </w:pPr>
            <w:r w:rsidRPr="00FD62C2">
              <w:rPr>
                <w:rFonts w:ascii="Times New Roman" w:hAnsi="Times New Roman" w:cs="Times New Roman"/>
              </w:rPr>
              <w:t>Световые явления</w:t>
            </w:r>
            <w:r w:rsidR="00216F17">
              <w:rPr>
                <w:rFonts w:ascii="Times New Roman" w:hAnsi="Times New Roman" w:cs="Times New Roman"/>
              </w:rPr>
              <w:t xml:space="preserve"> (законы геометрической оптики)</w:t>
            </w:r>
          </w:p>
        </w:tc>
      </w:tr>
      <w:tr w:rsidR="00FD62C2" w:rsidRPr="00FD62C2" w:rsidTr="00FD62C2">
        <w:tc>
          <w:tcPr>
            <w:tcW w:w="8188" w:type="dxa"/>
          </w:tcPr>
          <w:p w:rsidR="00FD62C2" w:rsidRPr="00FD62C2" w:rsidRDefault="00FD62C2">
            <w:pPr>
              <w:rPr>
                <w:rFonts w:ascii="Times New Roman" w:hAnsi="Times New Roman" w:cs="Times New Roman"/>
              </w:rPr>
            </w:pPr>
            <w:r w:rsidRPr="00FD62C2">
              <w:rPr>
                <w:rFonts w:ascii="Times New Roman" w:hAnsi="Times New Roman" w:cs="Times New Roman"/>
              </w:rPr>
              <w:t>Ядерная физика</w:t>
            </w:r>
            <w:r w:rsidR="00216F17">
              <w:rPr>
                <w:rFonts w:ascii="Times New Roman" w:hAnsi="Times New Roman" w:cs="Times New Roman"/>
              </w:rPr>
              <w:t xml:space="preserve"> (строение атома)</w:t>
            </w:r>
          </w:p>
        </w:tc>
      </w:tr>
    </w:tbl>
    <w:p w:rsidR="00FD62C2" w:rsidRDefault="00FD62C2"/>
    <w:sectPr w:rsidR="00FD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5B2"/>
    <w:multiLevelType w:val="hybridMultilevel"/>
    <w:tmpl w:val="9AA06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65510"/>
    <w:multiLevelType w:val="hybridMultilevel"/>
    <w:tmpl w:val="5FFE1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C2"/>
    <w:rsid w:val="00216F17"/>
    <w:rsid w:val="00480E2B"/>
    <w:rsid w:val="009065E3"/>
    <w:rsid w:val="00964764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2F35C-CD9B-442A-A02E-DA3B59D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Желтышева Наталья Викторовна</cp:lastModifiedBy>
  <cp:revision>2</cp:revision>
  <cp:lastPrinted>2023-05-26T04:27:00Z</cp:lastPrinted>
  <dcterms:created xsi:type="dcterms:W3CDTF">2023-05-26T04:27:00Z</dcterms:created>
  <dcterms:modified xsi:type="dcterms:W3CDTF">2023-05-26T04:27:00Z</dcterms:modified>
</cp:coreProperties>
</file>